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6993" w14:textId="77777777" w:rsidR="00C63E06" w:rsidRPr="00C63E06" w:rsidRDefault="00C63E06" w:rsidP="00C63E06">
      <w:pPr>
        <w:jc w:val="center"/>
        <w:rPr>
          <w:b/>
          <w:bCs/>
          <w:sz w:val="40"/>
          <w:szCs w:val="40"/>
        </w:rPr>
      </w:pPr>
      <w:r w:rsidRPr="00C63E06">
        <w:rPr>
          <w:b/>
          <w:bCs/>
          <w:sz w:val="40"/>
          <w:szCs w:val="40"/>
        </w:rPr>
        <w:t>STARLIGHT DYNASTY RECORDS</w:t>
      </w:r>
    </w:p>
    <w:p w14:paraId="57BF0CAF" w14:textId="77777777" w:rsidR="00C63E06" w:rsidRPr="00C63E06" w:rsidRDefault="00C63E06" w:rsidP="00C63E06">
      <w:pPr>
        <w:jc w:val="center"/>
        <w:rPr>
          <w:b/>
          <w:bCs/>
        </w:rPr>
      </w:pPr>
      <w:r w:rsidRPr="00C63E06">
        <w:rPr>
          <w:b/>
          <w:bCs/>
        </w:rPr>
        <w:t>Terms &amp; Conditions and Privacy Policy</w:t>
      </w:r>
    </w:p>
    <w:p w14:paraId="564F445A" w14:textId="39FE0D02" w:rsidR="00C63E06" w:rsidRPr="00C63E06" w:rsidRDefault="00C63E06" w:rsidP="00C63E06">
      <w:pPr>
        <w:rPr>
          <w:sz w:val="20"/>
          <w:szCs w:val="20"/>
        </w:rPr>
      </w:pPr>
      <w:r w:rsidRPr="00C63E06">
        <w:rPr>
          <w:sz w:val="20"/>
          <w:szCs w:val="20"/>
        </w:rPr>
        <w:t>Effective Date: October 8, 2025</w:t>
      </w:r>
    </w:p>
    <w:p w14:paraId="3048BE6F" w14:textId="129405CE" w:rsidR="00C63E06" w:rsidRPr="00C63E06" w:rsidRDefault="00C63E06" w:rsidP="00C63E06">
      <w:r w:rsidRPr="00C63E06">
        <w:t>Welcome to Starlight Dynasty Records (“we,” “our,” or “us”). This document outlines the</w:t>
      </w:r>
      <w:r>
        <w:t xml:space="preserve"> </w:t>
      </w:r>
      <w:r w:rsidRPr="00C63E06">
        <w:t>official</w:t>
      </w:r>
      <w:r>
        <w:t xml:space="preserve"> </w:t>
      </w:r>
      <w:r w:rsidRPr="00C63E06">
        <w:t>Terms &amp; Conditions and Privacy Policy governing your access to and use of our website, products,</w:t>
      </w:r>
      <w:r>
        <w:t xml:space="preserve"> </w:t>
      </w:r>
      <w:r w:rsidRPr="00C63E06">
        <w:t>and digital services. By visiting or using this site, you agree to comply with these policies and the</w:t>
      </w:r>
      <w:r>
        <w:t xml:space="preserve"> </w:t>
      </w:r>
      <w:r w:rsidRPr="00C63E06">
        <w:t>laws applicable to your jurisdiction. Please read this document carefully.</w:t>
      </w:r>
    </w:p>
    <w:p w14:paraId="71BE7174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TERMS &amp; CONDITIONS</w:t>
      </w:r>
    </w:p>
    <w:p w14:paraId="321353C5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1. Use of Website</w:t>
      </w:r>
    </w:p>
    <w:p w14:paraId="15A64798" w14:textId="2772DC6B" w:rsidR="00C63E06" w:rsidRPr="00C63E06" w:rsidRDefault="00C63E06" w:rsidP="00C63E06">
      <w:r w:rsidRPr="00C63E06">
        <w:t>By accessing this website, you agree to use it only for lawful purposes and in a manner that does</w:t>
      </w:r>
      <w:r>
        <w:t xml:space="preserve"> </w:t>
      </w:r>
      <w:r w:rsidRPr="00C63E06">
        <w:t>not violate the rights of others or restrict their enjoyment of the site. You are</w:t>
      </w:r>
      <w:r>
        <w:t xml:space="preserve"> </w:t>
      </w:r>
      <w:r w:rsidRPr="00C63E06">
        <w:t>prohibited from</w:t>
      </w:r>
      <w:r>
        <w:t xml:space="preserve"> </w:t>
      </w:r>
      <w:r w:rsidRPr="00C63E06">
        <w:t>engaging in any activity that may compromise the website’s functionality, security, or integrity.</w:t>
      </w:r>
    </w:p>
    <w:p w14:paraId="271555F5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2. Ownership and Intellectual Property Rights</w:t>
      </w:r>
    </w:p>
    <w:p w14:paraId="755921D4" w14:textId="2D0E861B" w:rsidR="00C63E06" w:rsidRPr="00C63E06" w:rsidRDefault="00C63E06" w:rsidP="00C63E06">
      <w:r w:rsidRPr="00C63E06">
        <w:t>All music, videos, images, text, designs, and other content are the property of Starlight</w:t>
      </w:r>
      <w:r>
        <w:t xml:space="preserve"> </w:t>
      </w:r>
      <w:r w:rsidRPr="00C63E06">
        <w:t>Dynasty</w:t>
      </w:r>
      <w:r>
        <w:t xml:space="preserve"> </w:t>
      </w:r>
      <w:r w:rsidRPr="00C63E06">
        <w:t xml:space="preserve">Records, Starlight Media </w:t>
      </w:r>
      <w:r w:rsidR="00B6114C">
        <w:t>Group</w:t>
      </w:r>
      <w:r w:rsidRPr="00C63E06">
        <w:t xml:space="preserve">, and/or Starlight </w:t>
      </w:r>
      <w:r w:rsidR="001317D8">
        <w:t xml:space="preserve">Dynasty </w:t>
      </w:r>
      <w:r w:rsidRPr="00C63E06">
        <w:t>Publishing. All materials are protected by</w:t>
      </w:r>
      <w:r>
        <w:t xml:space="preserve"> </w:t>
      </w:r>
      <w:r w:rsidRPr="00C63E06">
        <w:t>U.S. and international copyright laws. Unauthorized reproduction, modification, or distribution of</w:t>
      </w:r>
      <w:r>
        <w:t xml:space="preserve"> </w:t>
      </w:r>
      <w:r w:rsidRPr="00C63E06">
        <w:t>our content is strictly prohibited.</w:t>
      </w:r>
    </w:p>
    <w:p w14:paraId="7773BD45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3. Music Licensing and Distribution</w:t>
      </w:r>
    </w:p>
    <w:p w14:paraId="63F06312" w14:textId="244813E6" w:rsidR="00C63E06" w:rsidRPr="00C63E06" w:rsidRDefault="00C63E06" w:rsidP="00C63E06">
      <w:r w:rsidRPr="00C63E06">
        <w:t>All musical works and media featured on this site are licensed and managed exclusively through</w:t>
      </w:r>
      <w:r>
        <w:t xml:space="preserve"> </w:t>
      </w:r>
      <w:r w:rsidRPr="00C63E06">
        <w:t xml:space="preserve">Starlight Media </w:t>
      </w:r>
      <w:r w:rsidR="00250492">
        <w:t>Group, LLC</w:t>
      </w:r>
      <w:r w:rsidRPr="00C63E06">
        <w:t>. Any redistribution, sampling, or synchronization of our works without</w:t>
      </w:r>
      <w:r>
        <w:t xml:space="preserve"> </w:t>
      </w:r>
      <w:r w:rsidRPr="00C63E06">
        <w:t>express written consent is a breach of intellectual property law.</w:t>
      </w:r>
    </w:p>
    <w:p w14:paraId="18159A29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4. Purchases and Transactions</w:t>
      </w:r>
    </w:p>
    <w:p w14:paraId="5CCED222" w14:textId="52E11CF0" w:rsidR="00C63E06" w:rsidRPr="00C63E06" w:rsidRDefault="00C63E06" w:rsidP="00C63E06">
      <w:r w:rsidRPr="00C63E06">
        <w:t>All transactions are processed securely through third-party payment processors such as Wix</w:t>
      </w:r>
      <w:r>
        <w:t xml:space="preserve"> </w:t>
      </w:r>
      <w:r w:rsidRPr="00C63E06">
        <w:t>Payments, Stripe, or PayPal. Customers are responsible for providing accurate billing information.</w:t>
      </w:r>
      <w:r>
        <w:t xml:space="preserve"> </w:t>
      </w:r>
      <w:r w:rsidRPr="00C63E06">
        <w:t>Refunds and cancellations are granted only when explicitly stated.</w:t>
      </w:r>
    </w:p>
    <w:p w14:paraId="05605811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5. Third-Party Links</w:t>
      </w:r>
    </w:p>
    <w:p w14:paraId="36B4DBAD" w14:textId="649F372D" w:rsidR="00C63E06" w:rsidRPr="00C63E06" w:rsidRDefault="00C63E06" w:rsidP="00C63E06">
      <w:r w:rsidRPr="00C63E06">
        <w:t>Our site may contain links to third-party platforms or partners. We are not responsible for the</w:t>
      </w:r>
      <w:r>
        <w:t xml:space="preserve"> </w:t>
      </w:r>
      <w:r w:rsidRPr="00C63E06">
        <w:t>content, reliability, or data policies of external sites.</w:t>
      </w:r>
    </w:p>
    <w:p w14:paraId="535C3BFC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6. Disclaimers and Limitation of Liability</w:t>
      </w:r>
    </w:p>
    <w:p w14:paraId="0EBCF27E" w14:textId="5914C0F5" w:rsidR="00C63E06" w:rsidRPr="00C63E06" w:rsidRDefault="00C63E06" w:rsidP="00C63E06">
      <w:r w:rsidRPr="00C63E06">
        <w:t>To the fullest extent permitted by law, Starlight Dynasty Records is not liable for any direct,</w:t>
      </w:r>
      <w:r>
        <w:t xml:space="preserve"> </w:t>
      </w:r>
      <w:r w:rsidRPr="00C63E06">
        <w:t>indirect, or consequential damages resulting from use or inability to use our site, products, or</w:t>
      </w:r>
      <w:r>
        <w:t xml:space="preserve"> </w:t>
      </w:r>
      <w:r w:rsidRPr="00C63E06">
        <w:t>digital assets.</w:t>
      </w:r>
    </w:p>
    <w:p w14:paraId="01AF83D3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7. Amendments to Terms</w:t>
      </w:r>
    </w:p>
    <w:p w14:paraId="3118F175" w14:textId="5D034456" w:rsidR="00C63E06" w:rsidRPr="00C63E06" w:rsidRDefault="00C63E06" w:rsidP="00C63E06">
      <w:r w:rsidRPr="00C63E06">
        <w:t>We may modify these Terms &amp; Conditions at any time without prior notice. All changes will be</w:t>
      </w:r>
      <w:r>
        <w:t xml:space="preserve"> </w:t>
      </w:r>
      <w:r w:rsidRPr="00C63E06">
        <w:t>published on this page with an updated effective date.</w:t>
      </w:r>
    </w:p>
    <w:p w14:paraId="24F3EB39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PRIVACY POLICY</w:t>
      </w:r>
    </w:p>
    <w:p w14:paraId="3C93BBC1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1. Information We Collect</w:t>
      </w:r>
    </w:p>
    <w:p w14:paraId="2ECCC99F" w14:textId="13778560" w:rsidR="00C63E06" w:rsidRPr="00C63E06" w:rsidRDefault="00C63E06" w:rsidP="00C63E06">
      <w:r w:rsidRPr="00C63E06">
        <w:t>We may collect information you voluntarily provide, such as your name, email address, and</w:t>
      </w:r>
      <w:r>
        <w:t xml:space="preserve"> </w:t>
      </w:r>
      <w:r w:rsidRPr="00C63E06">
        <w:t>payment details when you purchase products or subscribe to newsletters. We may also</w:t>
      </w:r>
      <w:r>
        <w:t xml:space="preserve"> </w:t>
      </w:r>
      <w:r w:rsidRPr="00C63E06">
        <w:t>automatically collect non-identifiable information such as browser type, device ID, and site usage</w:t>
      </w:r>
      <w:r>
        <w:t xml:space="preserve"> </w:t>
      </w:r>
      <w:r w:rsidRPr="00C63E06">
        <w:t>statistics.</w:t>
      </w:r>
    </w:p>
    <w:p w14:paraId="015F9F59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2. How We Use Information</w:t>
      </w:r>
    </w:p>
    <w:p w14:paraId="3DE58FF6" w14:textId="2C82B1C7" w:rsidR="00C63E06" w:rsidRPr="00C63E06" w:rsidRDefault="00C63E06" w:rsidP="00C63E06">
      <w:r w:rsidRPr="00C63E06">
        <w:t>Your information may be used to process orders, send marketing emails, respond to customer</w:t>
      </w:r>
      <w:r w:rsidR="00710BC7">
        <w:t xml:space="preserve"> </w:t>
      </w:r>
      <w:r w:rsidRPr="00C63E06">
        <w:t>service requests, and improve our overall user experience. We will never sell your data to third</w:t>
      </w:r>
      <w:r w:rsidR="00710BC7">
        <w:t xml:space="preserve"> </w:t>
      </w:r>
      <w:r w:rsidRPr="00C63E06">
        <w:t>parties for marketing purposes.</w:t>
      </w:r>
    </w:p>
    <w:p w14:paraId="2AD0AACF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3. Cookies and Tracking Technologies</w:t>
      </w:r>
    </w:p>
    <w:p w14:paraId="114B7843" w14:textId="721206E0" w:rsidR="00C63E06" w:rsidRPr="00C63E06" w:rsidRDefault="00C63E06" w:rsidP="00C63E06">
      <w:r w:rsidRPr="00C63E06">
        <w:t>We use cookies to personalize your experience and analyze web traffic. Cookies help us</w:t>
      </w:r>
      <w:r w:rsidR="00710BC7">
        <w:t xml:space="preserve"> </w:t>
      </w:r>
      <w:r w:rsidRPr="00C63E06">
        <w:t>understand user behavior and improve functionality. You can disable cookies in your browser</w:t>
      </w:r>
      <w:r w:rsidR="00710BC7">
        <w:t xml:space="preserve"> </w:t>
      </w:r>
      <w:r w:rsidRPr="00C63E06">
        <w:t>settings at any time.</w:t>
      </w:r>
    </w:p>
    <w:p w14:paraId="175151EC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4. Data Protection and Security</w:t>
      </w:r>
    </w:p>
    <w:p w14:paraId="3191E624" w14:textId="10F751AB" w:rsidR="00C63E06" w:rsidRPr="00C63E06" w:rsidRDefault="00C63E06" w:rsidP="00C63E06">
      <w:r w:rsidRPr="00C63E06">
        <w:t>We implement industry-standard encryption and security practices through Wix and affiliated</w:t>
      </w:r>
      <w:r w:rsidR="00710BC7">
        <w:t xml:space="preserve"> </w:t>
      </w:r>
      <w:r w:rsidRPr="00C63E06">
        <w:t>service providers to safeguard your information. However, no online transmission is completely</w:t>
      </w:r>
      <w:r w:rsidR="00710BC7">
        <w:t xml:space="preserve"> </w:t>
      </w:r>
      <w:r w:rsidRPr="00C63E06">
        <w:t>secure, and we cannot guarantee absolute protection.</w:t>
      </w:r>
    </w:p>
    <w:p w14:paraId="4536B624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5. Sharing of Information</w:t>
      </w:r>
    </w:p>
    <w:p w14:paraId="7F68968C" w14:textId="2C7DE2DA" w:rsidR="00C63E06" w:rsidRPr="00C63E06" w:rsidRDefault="00C63E06" w:rsidP="00C63E06">
      <w:r w:rsidRPr="00C63E06">
        <w:t>We may share your information with trusted service providers solely to facilitate</w:t>
      </w:r>
      <w:r w:rsidR="00710BC7">
        <w:t xml:space="preserve"> </w:t>
      </w:r>
      <w:r w:rsidRPr="00C63E06">
        <w:t>transactions,</w:t>
      </w:r>
      <w:r w:rsidR="00710BC7">
        <w:t xml:space="preserve"> </w:t>
      </w:r>
      <w:r w:rsidRPr="00C63E06">
        <w:t>analytics, or communication. All third parties are contractually obligated to maintain confidentiality</w:t>
      </w:r>
      <w:r w:rsidR="00710BC7">
        <w:t xml:space="preserve"> </w:t>
      </w:r>
      <w:r w:rsidRPr="00C63E06">
        <w:t>and comply with data protection laws.</w:t>
      </w:r>
    </w:p>
    <w:p w14:paraId="03422F8B" w14:textId="77777777" w:rsidR="00903D17" w:rsidRDefault="00903D17" w:rsidP="00C63E06">
      <w:pPr>
        <w:rPr>
          <w:b/>
          <w:bCs/>
        </w:rPr>
      </w:pPr>
    </w:p>
    <w:p w14:paraId="6A646760" w14:textId="6EA32152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6. Your Rights and Choices</w:t>
      </w:r>
    </w:p>
    <w:p w14:paraId="0621AC1D" w14:textId="6457C29B" w:rsidR="00C63E06" w:rsidRPr="00C63E06" w:rsidRDefault="00C63E06" w:rsidP="00C63E06">
      <w:r w:rsidRPr="00C63E06">
        <w:t>You have the right to request access, correction, or deletion of your personal data. You can</w:t>
      </w:r>
      <w:r w:rsidR="00710BC7">
        <w:t xml:space="preserve"> </w:t>
      </w:r>
      <w:r w:rsidRPr="00C63E06">
        <w:t>unsubscribe from marketing communications at any time.</w:t>
      </w:r>
    </w:p>
    <w:p w14:paraId="54D492F3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7. Retention of Data</w:t>
      </w:r>
    </w:p>
    <w:p w14:paraId="4682F244" w14:textId="3C577C11" w:rsidR="00C63E06" w:rsidRPr="00C63E06" w:rsidRDefault="00C63E06" w:rsidP="00C63E06">
      <w:r w:rsidRPr="00C63E06">
        <w:t>We retain your personal data only as long as necessary to fulfill our legal obligations or provide</w:t>
      </w:r>
      <w:r w:rsidR="00843DB3">
        <w:t xml:space="preserve"> </w:t>
      </w:r>
      <w:r w:rsidRPr="00C63E06">
        <w:t>ongoing services. After this period, your data will be securely deleted.</w:t>
      </w:r>
    </w:p>
    <w:p w14:paraId="2894F957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8. Updates to Privacy Policy</w:t>
      </w:r>
    </w:p>
    <w:p w14:paraId="67A2A603" w14:textId="67ECE8A9" w:rsidR="00C63E06" w:rsidRPr="00C63E06" w:rsidRDefault="00C63E06" w:rsidP="00C63E06">
      <w:r w:rsidRPr="00C63E06">
        <w:t>This Privacy Policy may be updated periodically to reflect new technologies or regulatory changes.</w:t>
      </w:r>
      <w:r w:rsidR="00843DB3">
        <w:t xml:space="preserve"> </w:t>
      </w:r>
      <w:r w:rsidRPr="00C63E06">
        <w:t>The latest version will always be posted here.</w:t>
      </w:r>
    </w:p>
    <w:p w14:paraId="65C7A75D" w14:textId="77777777" w:rsidR="00C63E06" w:rsidRPr="00C63E06" w:rsidRDefault="00C63E06" w:rsidP="00C63E06">
      <w:pPr>
        <w:rPr>
          <w:b/>
          <w:bCs/>
        </w:rPr>
      </w:pPr>
      <w:r w:rsidRPr="00C63E06">
        <w:rPr>
          <w:b/>
          <w:bCs/>
        </w:rPr>
        <w:t>9. Contact Us</w:t>
      </w:r>
    </w:p>
    <w:p w14:paraId="5C299197" w14:textId="35602E55" w:rsidR="00C63E06" w:rsidRPr="00C63E06" w:rsidRDefault="00C63E06" w:rsidP="00C63E06">
      <w:r w:rsidRPr="00C63E06">
        <w:t>For questions, requests, or complaints regarding our Terms or Privacy Policy, please contact:</w:t>
      </w:r>
      <w:r w:rsidR="00843DB3">
        <w:t xml:space="preserve"> </w:t>
      </w:r>
      <w:r w:rsidRPr="00C63E06">
        <w:t>starlightdynasty</w:t>
      </w:r>
      <w:r w:rsidR="00843DB3">
        <w:t>records</w:t>
      </w:r>
      <w:r w:rsidRPr="00C63E06">
        <w:t>@gmail.com.</w:t>
      </w:r>
    </w:p>
    <w:p w14:paraId="6E4D64EB" w14:textId="77777777" w:rsidR="00241328" w:rsidRDefault="00C63E06" w:rsidP="00C63E06">
      <w:r w:rsidRPr="00C63E06">
        <w:t xml:space="preserve">© 2025 Starlight Dynasty Records | A Division of Starlight Media </w:t>
      </w:r>
      <w:r w:rsidR="00241328">
        <w:t>Group, LLC</w:t>
      </w:r>
      <w:r w:rsidRPr="00C63E06">
        <w:t xml:space="preserve"> | </w:t>
      </w:r>
    </w:p>
    <w:p w14:paraId="78AB3441" w14:textId="7EE0DD0D" w:rsidR="00C63E06" w:rsidRPr="00C63E06" w:rsidRDefault="00C63E06" w:rsidP="00C63E06">
      <w:r w:rsidRPr="00C63E06">
        <w:t>All Rights</w:t>
      </w:r>
      <w:r w:rsidR="002000E2">
        <w:t xml:space="preserve"> </w:t>
      </w:r>
      <w:r w:rsidRPr="00C63E06">
        <w:t>Reserved.</w:t>
      </w:r>
    </w:p>
    <w:p w14:paraId="26B62978" w14:textId="5B008DCF" w:rsidR="0053532F" w:rsidRPr="00C63E06" w:rsidRDefault="00C63E06" w:rsidP="00C63E06">
      <w:r w:rsidRPr="00C63E06">
        <w:t>Website powered by Wix | Contact: starlightdynastyofficial@gmail.com</w:t>
      </w:r>
    </w:p>
    <w:sectPr w:rsidR="0053532F" w:rsidRPr="00C6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06"/>
    <w:rsid w:val="0008716F"/>
    <w:rsid w:val="001317D8"/>
    <w:rsid w:val="0017218B"/>
    <w:rsid w:val="002000E2"/>
    <w:rsid w:val="0020277F"/>
    <w:rsid w:val="002341E1"/>
    <w:rsid w:val="00241328"/>
    <w:rsid w:val="00242D6F"/>
    <w:rsid w:val="00250492"/>
    <w:rsid w:val="003C525B"/>
    <w:rsid w:val="003E0512"/>
    <w:rsid w:val="0053532F"/>
    <w:rsid w:val="006F3883"/>
    <w:rsid w:val="00710BC7"/>
    <w:rsid w:val="00767D8B"/>
    <w:rsid w:val="00771FE1"/>
    <w:rsid w:val="008107A9"/>
    <w:rsid w:val="00843C0E"/>
    <w:rsid w:val="00843DB3"/>
    <w:rsid w:val="008A4239"/>
    <w:rsid w:val="00903D17"/>
    <w:rsid w:val="00925452"/>
    <w:rsid w:val="00AE6DB7"/>
    <w:rsid w:val="00B6114C"/>
    <w:rsid w:val="00BE69CE"/>
    <w:rsid w:val="00C6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D0BF"/>
  <w15:chartTrackingRefBased/>
  <w15:docId w15:val="{BE72CB30-6605-4FD1-BFD8-0C3420C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6a714c-312a-48e9-983f-fcd7944a6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03DEE6B8BD44A5B08C637B243C5B" ma:contentTypeVersion="9" ma:contentTypeDescription="Create a new document." ma:contentTypeScope="" ma:versionID="026226a99e8fce207cbebdaf0bfa09bb">
  <xsd:schema xmlns:xsd="http://www.w3.org/2001/XMLSchema" xmlns:xs="http://www.w3.org/2001/XMLSchema" xmlns:p="http://schemas.microsoft.com/office/2006/metadata/properties" xmlns:ns3="206a714c-312a-48e9-983f-fcd7944a63d8" xmlns:ns4="0d83d629-09c7-4625-a2b9-9650809290c8" targetNamespace="http://schemas.microsoft.com/office/2006/metadata/properties" ma:root="true" ma:fieldsID="6e80678c1127bc43a49fb61aaf0cfe34" ns3:_="" ns4:_="">
    <xsd:import namespace="206a714c-312a-48e9-983f-fcd7944a63d8"/>
    <xsd:import namespace="0d83d629-09c7-4625-a2b9-9650809290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714c-312a-48e9-983f-fcd7944a63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3d629-09c7-4625-a2b9-965080929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BC05C-D043-40BF-8534-E46F52127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321D3-9371-4766-8CB3-B8093FEAC301}">
  <ds:schemaRefs>
    <ds:schemaRef ds:uri="http://schemas.microsoft.com/office/2006/metadata/properties"/>
    <ds:schemaRef ds:uri="http://schemas.microsoft.com/office/infopath/2007/PartnerControls"/>
    <ds:schemaRef ds:uri="206a714c-312a-48e9-983f-fcd7944a63d8"/>
  </ds:schemaRefs>
</ds:datastoreItem>
</file>

<file path=customXml/itemProps3.xml><?xml version="1.0" encoding="utf-8"?>
<ds:datastoreItem xmlns:ds="http://schemas.openxmlformats.org/officeDocument/2006/customXml" ds:itemID="{39B1CBF2-7584-4603-80F8-A4BDAC9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a714c-312a-48e9-983f-fcd7944a63d8"/>
    <ds:schemaRef ds:uri="0d83d629-09c7-4625-a2b9-965080929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680</Words>
  <Characters>3878</Characters>
  <Application>Microsoft Office Word</Application>
  <DocSecurity>4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Kiera</dc:creator>
  <cp:keywords/>
  <dc:description/>
  <cp:lastModifiedBy>Atkins, Kiera</cp:lastModifiedBy>
  <cp:revision>16</cp:revision>
  <dcterms:created xsi:type="dcterms:W3CDTF">2025-10-08T17:20:00Z</dcterms:created>
  <dcterms:modified xsi:type="dcterms:W3CDTF">2025-10-08T14:36:00Z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a8ce42-0a38-4038-af78-0463c9adb574_Enabled">
    <vt:lpwstr>true</vt:lpwstr>
  </property>
  <property fmtid="{D5CDD505-2E9C-101B-9397-08002B2CF9AE}" pid="3" name="MSIP_Label_cea8ce42-0a38-4038-af78-0463c9adb574_SetDate">
    <vt:lpwstr>2025-10-08T14:22:03Z</vt:lpwstr>
  </property>
  <property fmtid="{D5CDD505-2E9C-101B-9397-08002B2CF9AE}" pid="4" name="MSIP_Label_cea8ce42-0a38-4038-af78-0463c9adb574_Method">
    <vt:lpwstr>Standard</vt:lpwstr>
  </property>
  <property fmtid="{D5CDD505-2E9C-101B-9397-08002B2CF9AE}" pid="5" name="MSIP_Label_cea8ce42-0a38-4038-af78-0463c9adb574_Name">
    <vt:lpwstr>cea8ce42-0a38-4038-af78-0463c9adb574</vt:lpwstr>
  </property>
  <property fmtid="{D5CDD505-2E9C-101B-9397-08002B2CF9AE}" pid="6" name="MSIP_Label_cea8ce42-0a38-4038-af78-0463c9adb574_SiteId">
    <vt:lpwstr>5d25c963-07db-4627-9db3-720b2ff89865</vt:lpwstr>
  </property>
  <property fmtid="{D5CDD505-2E9C-101B-9397-08002B2CF9AE}" pid="7" name="MSIP_Label_cea8ce42-0a38-4038-af78-0463c9adb574_ActionId">
    <vt:lpwstr>64c5063a-f191-4700-80db-67aa29a10496</vt:lpwstr>
  </property>
  <property fmtid="{D5CDD505-2E9C-101B-9397-08002B2CF9AE}" pid="8" name="MSIP_Label_cea8ce42-0a38-4038-af78-0463c9adb574_ContentBits">
    <vt:lpwstr>0</vt:lpwstr>
  </property>
  <property fmtid="{D5CDD505-2E9C-101B-9397-08002B2CF9AE}" pid="9" name="MSIP_Label_cea8ce42-0a38-4038-af78-0463c9adb574_Tag">
    <vt:lpwstr>10, 3, 0, 1</vt:lpwstr>
  </property>
  <property fmtid="{D5CDD505-2E9C-101B-9397-08002B2CF9AE}" pid="10" name="ContentTypeId">
    <vt:lpwstr>0x0101009C1103DEE6B8BD44A5B08C637B243C5B</vt:lpwstr>
  </property>
</Properties>
</file>